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FAD" w:rsidRPr="000C7291" w:rsidRDefault="00026FAD" w:rsidP="00026FAD">
      <w:pPr>
        <w:pStyle w:val="Naslov1"/>
        <w:spacing w:before="0"/>
        <w:jc w:val="right"/>
        <w:rPr>
          <w:rFonts w:ascii="Arial" w:hAnsi="Arial" w:cs="Arial"/>
          <w:lang w:val="hr-HR"/>
        </w:rPr>
      </w:pPr>
      <w:bookmarkStart w:id="0" w:name="_Toc473562713"/>
      <w:bookmarkStart w:id="1" w:name="_GoBack"/>
      <w:bookmarkEnd w:id="1"/>
      <w:r w:rsidRPr="000C7291">
        <w:rPr>
          <w:rFonts w:ascii="Arial" w:hAnsi="Arial" w:cs="Arial"/>
          <w:lang w:val="hr-HR"/>
        </w:rPr>
        <w:t xml:space="preserve">PRILOG  </w:t>
      </w:r>
      <w:bookmarkEnd w:id="0"/>
      <w:r w:rsidRPr="000C7291">
        <w:rPr>
          <w:rFonts w:ascii="Arial" w:hAnsi="Arial" w:cs="Arial"/>
          <w:lang w:val="hr-HR"/>
        </w:rPr>
        <w:t>VIII</w:t>
      </w:r>
    </w:p>
    <w:p w:rsidR="00026FAD" w:rsidRPr="000C7291" w:rsidRDefault="00026FAD" w:rsidP="00026FAD">
      <w:pPr>
        <w:rPr>
          <w:rFonts w:ascii="Arial" w:hAnsi="Arial" w:cs="Arial"/>
          <w:lang w:val="hr-HR"/>
        </w:rPr>
      </w:pPr>
    </w:p>
    <w:p w:rsidR="00026FAD" w:rsidRPr="000C7291" w:rsidRDefault="00026FAD" w:rsidP="00026FAD">
      <w:pPr>
        <w:pStyle w:val="Odlomakpopisa"/>
        <w:jc w:val="center"/>
        <w:rPr>
          <w:rFonts w:ascii="Arial" w:hAnsi="Arial" w:cs="Arial"/>
          <w:b/>
          <w:sz w:val="26"/>
          <w:szCs w:val="26"/>
          <w:lang w:val="hr-HR"/>
        </w:rPr>
      </w:pPr>
      <w:r w:rsidRPr="000C7291">
        <w:rPr>
          <w:rFonts w:ascii="Arial" w:hAnsi="Arial" w:cs="Arial"/>
          <w:b/>
          <w:sz w:val="26"/>
          <w:szCs w:val="26"/>
          <w:lang w:val="hr-HR"/>
        </w:rPr>
        <w:t>TROŠKOVNIK DIMNJAČARSKIH USLUGA</w:t>
      </w:r>
    </w:p>
    <w:p w:rsidR="00026FAD" w:rsidRPr="000C7291" w:rsidRDefault="00026FAD" w:rsidP="00026FAD">
      <w:pPr>
        <w:pStyle w:val="Odlomakpopisa"/>
        <w:jc w:val="center"/>
        <w:rPr>
          <w:rFonts w:ascii="Arial" w:hAnsi="Arial" w:cs="Arial"/>
          <w:b/>
          <w:lang w:val="hr-HR"/>
        </w:rPr>
      </w:pPr>
    </w:p>
    <w:p w:rsidR="00026FAD" w:rsidRPr="000C7291" w:rsidRDefault="00026FAD" w:rsidP="00026FAD">
      <w:pPr>
        <w:pStyle w:val="Odlomakpopisa"/>
        <w:jc w:val="center"/>
        <w:rPr>
          <w:rFonts w:ascii="Arial" w:hAnsi="Arial" w:cs="Arial"/>
          <w:b/>
          <w:lang w:val="hr-HR"/>
        </w:rPr>
      </w:pPr>
    </w:p>
    <w:p w:rsidR="00026FAD" w:rsidRPr="000C7291" w:rsidRDefault="00026FAD" w:rsidP="00026FAD">
      <w:pPr>
        <w:pStyle w:val="Odlomakpopisa"/>
        <w:numPr>
          <w:ilvl w:val="0"/>
          <w:numId w:val="1"/>
        </w:numPr>
        <w:contextualSpacing/>
        <w:rPr>
          <w:rFonts w:ascii="Arial" w:hAnsi="Arial" w:cs="Arial"/>
          <w:b/>
          <w:lang w:val="hr-HR"/>
        </w:rPr>
      </w:pPr>
      <w:r w:rsidRPr="000C7291">
        <w:rPr>
          <w:rFonts w:ascii="Arial" w:hAnsi="Arial" w:cs="Arial"/>
          <w:b/>
          <w:lang w:val="hr-HR"/>
        </w:rPr>
        <w:t>KORISNICI INDIVIDUALNIH STAMBENIH OBJEKATA</w:t>
      </w:r>
    </w:p>
    <w:p w:rsidR="00026FAD" w:rsidRPr="000C7291" w:rsidRDefault="00026FAD" w:rsidP="00026FAD">
      <w:pPr>
        <w:rPr>
          <w:rFonts w:ascii="Arial" w:hAnsi="Arial" w:cs="Arial"/>
          <w:b/>
          <w:lang w:val="hr-HR"/>
        </w:rPr>
      </w:pPr>
    </w:p>
    <w:p w:rsidR="00026FAD" w:rsidRPr="000C7291" w:rsidRDefault="00026FAD" w:rsidP="00026FAD">
      <w:pPr>
        <w:rPr>
          <w:rFonts w:ascii="Arial" w:hAnsi="Arial" w:cs="Arial"/>
          <w:b/>
          <w:lang w:val="hr-HR"/>
        </w:rPr>
      </w:pPr>
    </w:p>
    <w:tbl>
      <w:tblPr>
        <w:tblStyle w:val="Reetkatablice"/>
        <w:tblW w:w="9209" w:type="dxa"/>
        <w:tblLook w:val="04A0" w:firstRow="1" w:lastRow="0" w:firstColumn="1" w:lastColumn="0" w:noHBand="0" w:noVBand="1"/>
      </w:tblPr>
      <w:tblGrid>
        <w:gridCol w:w="901"/>
        <w:gridCol w:w="4623"/>
        <w:gridCol w:w="1842"/>
        <w:gridCol w:w="1843"/>
      </w:tblGrid>
      <w:tr w:rsidR="00026FAD" w:rsidRPr="000C7291" w:rsidTr="0062518A">
        <w:trPr>
          <w:trHeight w:val="852"/>
        </w:trPr>
        <w:tc>
          <w:tcPr>
            <w:tcW w:w="901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hr-HR" w:eastAsia="en-US"/>
              </w:rPr>
            </w:pPr>
            <w:proofErr w:type="spellStart"/>
            <w:r w:rsidRPr="0062518A">
              <w:rPr>
                <w:rFonts w:ascii="Arial" w:eastAsiaTheme="minorHAnsi" w:hAnsi="Arial" w:cs="Arial"/>
                <w:b/>
                <w:sz w:val="22"/>
                <w:szCs w:val="22"/>
                <w:lang w:val="hr-HR" w:eastAsia="en-US"/>
              </w:rPr>
              <w:t>Rbr</w:t>
            </w:r>
            <w:proofErr w:type="spellEnd"/>
            <w:r w:rsidRPr="0062518A">
              <w:rPr>
                <w:rFonts w:ascii="Arial" w:eastAsiaTheme="minorHAnsi" w:hAnsi="Arial" w:cs="Arial"/>
                <w:b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4623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/>
                <w:sz w:val="22"/>
                <w:szCs w:val="22"/>
                <w:lang w:val="hr-HR" w:eastAsia="en-US"/>
              </w:rPr>
              <w:t>VRSTA USLUGE</w:t>
            </w:r>
          </w:p>
        </w:tc>
        <w:tc>
          <w:tcPr>
            <w:tcW w:w="1842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/>
                <w:sz w:val="22"/>
                <w:szCs w:val="22"/>
                <w:lang w:val="hr-HR" w:eastAsia="en-US"/>
              </w:rPr>
              <w:t>Jedinica mjere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/>
                <w:sz w:val="22"/>
                <w:szCs w:val="22"/>
                <w:lang w:val="hr-HR" w:eastAsia="en-US"/>
              </w:rPr>
              <w:t>CIJENA USLUGE</w:t>
            </w:r>
          </w:p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/>
                <w:sz w:val="22"/>
                <w:szCs w:val="22"/>
                <w:lang w:val="hr-HR" w:eastAsia="en-US"/>
              </w:rPr>
              <w:t>(bez PDV-a)</w:t>
            </w:r>
          </w:p>
        </w:tc>
      </w:tr>
      <w:tr w:rsidR="00026FAD" w:rsidRPr="000C7291" w:rsidTr="00E96A5B">
        <w:trPr>
          <w:trHeight w:val="700"/>
        </w:trPr>
        <w:tc>
          <w:tcPr>
            <w:tcW w:w="901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1.</w:t>
            </w:r>
          </w:p>
        </w:tc>
        <w:tc>
          <w:tcPr>
            <w:tcW w:w="4623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Čišćenje dimnjaka, dimovodnog kanala i sabirača čađe</w:t>
            </w:r>
          </w:p>
        </w:tc>
        <w:tc>
          <w:tcPr>
            <w:tcW w:w="1842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rPr>
          <w:trHeight w:val="568"/>
        </w:trPr>
        <w:tc>
          <w:tcPr>
            <w:tcW w:w="901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2.</w:t>
            </w:r>
          </w:p>
        </w:tc>
        <w:tc>
          <w:tcPr>
            <w:tcW w:w="4623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Čišćenje štednjaka ili peći</w:t>
            </w:r>
          </w:p>
        </w:tc>
        <w:tc>
          <w:tcPr>
            <w:tcW w:w="1842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rPr>
          <w:trHeight w:val="549"/>
        </w:trPr>
        <w:tc>
          <w:tcPr>
            <w:tcW w:w="901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3.</w:t>
            </w:r>
          </w:p>
        </w:tc>
        <w:tc>
          <w:tcPr>
            <w:tcW w:w="4623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Čišćenje centralnog dimnjaka</w:t>
            </w:r>
          </w:p>
        </w:tc>
        <w:tc>
          <w:tcPr>
            <w:tcW w:w="1842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rPr>
          <w:trHeight w:val="557"/>
        </w:trPr>
        <w:tc>
          <w:tcPr>
            <w:tcW w:w="901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4.</w:t>
            </w:r>
          </w:p>
        </w:tc>
        <w:tc>
          <w:tcPr>
            <w:tcW w:w="4623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Čišćenje centralne peći</w:t>
            </w:r>
          </w:p>
        </w:tc>
        <w:tc>
          <w:tcPr>
            <w:tcW w:w="1842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rPr>
          <w:trHeight w:val="693"/>
        </w:trPr>
        <w:tc>
          <w:tcPr>
            <w:tcW w:w="901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5.</w:t>
            </w:r>
          </w:p>
        </w:tc>
        <w:tc>
          <w:tcPr>
            <w:tcW w:w="4623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Kontrola plinskog dimnjaka, priključnih cijevi i plinskih trošila mjernim uređajem</w:t>
            </w:r>
          </w:p>
        </w:tc>
        <w:tc>
          <w:tcPr>
            <w:tcW w:w="1842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rPr>
          <w:trHeight w:val="572"/>
        </w:trPr>
        <w:tc>
          <w:tcPr>
            <w:tcW w:w="901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6.</w:t>
            </w:r>
          </w:p>
        </w:tc>
        <w:tc>
          <w:tcPr>
            <w:tcW w:w="4623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Spaljivanje zagađenih površina u dimnjaku</w:t>
            </w:r>
          </w:p>
        </w:tc>
        <w:tc>
          <w:tcPr>
            <w:tcW w:w="1842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c>
          <w:tcPr>
            <w:tcW w:w="901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7.</w:t>
            </w:r>
          </w:p>
        </w:tc>
        <w:tc>
          <w:tcPr>
            <w:tcW w:w="4623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 xml:space="preserve">Pregled dimnjaka, </w:t>
            </w:r>
            <w:proofErr w:type="spellStart"/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ložnog</w:t>
            </w:r>
            <w:proofErr w:type="spellEnd"/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 xml:space="preserve"> postrojenja i izrada stručnog nalaza (prilikom 1  puštanja u pogon, nakon izgradnje odnosno sanacije)</w:t>
            </w:r>
          </w:p>
        </w:tc>
        <w:tc>
          <w:tcPr>
            <w:tcW w:w="1842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rPr>
          <w:trHeight w:val="634"/>
        </w:trPr>
        <w:tc>
          <w:tcPr>
            <w:tcW w:w="901" w:type="dxa"/>
            <w:vAlign w:val="center"/>
          </w:tcPr>
          <w:p w:rsidR="00026FAD" w:rsidRPr="0062518A" w:rsidRDefault="00026FAD" w:rsidP="0062518A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8.</w:t>
            </w:r>
          </w:p>
        </w:tc>
        <w:tc>
          <w:tcPr>
            <w:tcW w:w="4623" w:type="dxa"/>
            <w:vAlign w:val="center"/>
          </w:tcPr>
          <w:p w:rsidR="00026FAD" w:rsidRPr="0062518A" w:rsidRDefault="00026FAD" w:rsidP="00A02014">
            <w:pPr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Generalno čišćenje centralnih peći i podmazivanje</w:t>
            </w:r>
          </w:p>
        </w:tc>
        <w:tc>
          <w:tcPr>
            <w:tcW w:w="1842" w:type="dxa"/>
            <w:vAlign w:val="center"/>
          </w:tcPr>
          <w:p w:rsidR="00026FAD" w:rsidRPr="0062518A" w:rsidRDefault="00026FAD" w:rsidP="0062518A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62518A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rPr>
          <w:trHeight w:val="688"/>
        </w:trPr>
        <w:tc>
          <w:tcPr>
            <w:tcW w:w="901" w:type="dxa"/>
            <w:vAlign w:val="center"/>
          </w:tcPr>
          <w:p w:rsidR="00026FAD" w:rsidRPr="0062518A" w:rsidRDefault="00026FAD" w:rsidP="0062518A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9.</w:t>
            </w:r>
          </w:p>
        </w:tc>
        <w:tc>
          <w:tcPr>
            <w:tcW w:w="4623" w:type="dxa"/>
            <w:vAlign w:val="center"/>
          </w:tcPr>
          <w:p w:rsidR="00026FAD" w:rsidRPr="0062518A" w:rsidRDefault="00026FAD" w:rsidP="00A02014">
            <w:pPr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Norma sat (za usluge koje nisu obuhvaćene troškovnikom)</w:t>
            </w:r>
          </w:p>
        </w:tc>
        <w:tc>
          <w:tcPr>
            <w:tcW w:w="1842" w:type="dxa"/>
            <w:vAlign w:val="center"/>
          </w:tcPr>
          <w:p w:rsidR="00026FAD" w:rsidRPr="0062518A" w:rsidRDefault="00026FAD" w:rsidP="0062518A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62518A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rPr>
          <w:trHeight w:val="688"/>
        </w:trPr>
        <w:tc>
          <w:tcPr>
            <w:tcW w:w="901" w:type="dxa"/>
            <w:vAlign w:val="center"/>
          </w:tcPr>
          <w:p w:rsidR="00026FAD" w:rsidRPr="0062518A" w:rsidRDefault="00026FAD" w:rsidP="0062518A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10.</w:t>
            </w:r>
          </w:p>
        </w:tc>
        <w:tc>
          <w:tcPr>
            <w:tcW w:w="4623" w:type="dxa"/>
            <w:vAlign w:val="center"/>
          </w:tcPr>
          <w:p w:rsidR="00026FAD" w:rsidRPr="0062518A" w:rsidRDefault="00026FAD" w:rsidP="0062518A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Analiza dimnih plinova instrumentom (CO i CO2)</w:t>
            </w:r>
          </w:p>
        </w:tc>
        <w:tc>
          <w:tcPr>
            <w:tcW w:w="1842" w:type="dxa"/>
            <w:vAlign w:val="center"/>
          </w:tcPr>
          <w:p w:rsidR="00026FAD" w:rsidRPr="0062518A" w:rsidRDefault="00026FAD" w:rsidP="0062518A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62518A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rPr>
          <w:trHeight w:val="688"/>
        </w:trPr>
        <w:tc>
          <w:tcPr>
            <w:tcW w:w="901" w:type="dxa"/>
            <w:vAlign w:val="center"/>
          </w:tcPr>
          <w:p w:rsidR="00026FAD" w:rsidRPr="0062518A" w:rsidRDefault="00026FAD" w:rsidP="0062518A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11.</w:t>
            </w:r>
          </w:p>
        </w:tc>
        <w:tc>
          <w:tcPr>
            <w:tcW w:w="4623" w:type="dxa"/>
            <w:vAlign w:val="center"/>
          </w:tcPr>
          <w:p w:rsidR="00026FAD" w:rsidRPr="0062518A" w:rsidRDefault="00026FAD" w:rsidP="00A02014">
            <w:pPr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Dolazak po pozivu</w:t>
            </w:r>
          </w:p>
        </w:tc>
        <w:tc>
          <w:tcPr>
            <w:tcW w:w="1842" w:type="dxa"/>
            <w:vAlign w:val="center"/>
          </w:tcPr>
          <w:p w:rsidR="00026FAD" w:rsidRPr="0062518A" w:rsidRDefault="00026FAD" w:rsidP="0062518A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62518A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</w:p>
        </w:tc>
      </w:tr>
    </w:tbl>
    <w:p w:rsidR="00026FAD" w:rsidRPr="000C7291" w:rsidRDefault="00026FAD" w:rsidP="00026FAD">
      <w:pPr>
        <w:jc w:val="center"/>
        <w:rPr>
          <w:rFonts w:ascii="Arial" w:hAnsi="Arial" w:cs="Arial"/>
          <w:lang w:val="hr-HR"/>
        </w:rPr>
      </w:pPr>
    </w:p>
    <w:p w:rsidR="00026FAD" w:rsidRPr="000C7291" w:rsidRDefault="00026FAD" w:rsidP="00026FAD">
      <w:pPr>
        <w:spacing w:after="160" w:line="259" w:lineRule="auto"/>
        <w:rPr>
          <w:rFonts w:ascii="Arial" w:hAnsi="Arial" w:cs="Arial"/>
          <w:b/>
          <w:lang w:val="hr-HR"/>
        </w:rPr>
      </w:pPr>
    </w:p>
    <w:p w:rsidR="00026FAD" w:rsidRPr="000C7291" w:rsidRDefault="00026FAD" w:rsidP="00026FAD">
      <w:pPr>
        <w:spacing w:after="160" w:line="259" w:lineRule="auto"/>
        <w:rPr>
          <w:rFonts w:ascii="Arial" w:hAnsi="Arial" w:cs="Arial"/>
          <w:b/>
          <w:lang w:val="hr-HR"/>
        </w:rPr>
      </w:pPr>
      <w:r w:rsidRPr="000C7291">
        <w:rPr>
          <w:rFonts w:ascii="Arial" w:hAnsi="Arial" w:cs="Arial"/>
          <w:b/>
          <w:lang w:val="hr-HR"/>
        </w:rPr>
        <w:br w:type="page"/>
      </w:r>
    </w:p>
    <w:p w:rsidR="00026FAD" w:rsidRPr="000C7291" w:rsidRDefault="00026FAD" w:rsidP="00026FAD">
      <w:pPr>
        <w:spacing w:after="160" w:line="259" w:lineRule="auto"/>
        <w:rPr>
          <w:rFonts w:ascii="Arial" w:hAnsi="Arial" w:cs="Arial"/>
          <w:b/>
          <w:lang w:val="hr-HR"/>
        </w:rPr>
      </w:pPr>
    </w:p>
    <w:p w:rsidR="00026FAD" w:rsidRPr="000C7291" w:rsidRDefault="00026FAD" w:rsidP="00026FAD">
      <w:pPr>
        <w:rPr>
          <w:rFonts w:ascii="Arial" w:hAnsi="Arial" w:cs="Arial"/>
          <w:b/>
          <w:lang w:val="hr-HR"/>
        </w:rPr>
      </w:pPr>
    </w:p>
    <w:p w:rsidR="00026FAD" w:rsidRPr="000C7291" w:rsidRDefault="00026FAD" w:rsidP="00026FAD">
      <w:pPr>
        <w:pStyle w:val="Odlomakpopisa"/>
        <w:numPr>
          <w:ilvl w:val="0"/>
          <w:numId w:val="1"/>
        </w:numPr>
        <w:contextualSpacing/>
        <w:rPr>
          <w:rFonts w:ascii="Arial" w:hAnsi="Arial" w:cs="Arial"/>
          <w:b/>
          <w:lang w:val="hr-HR"/>
        </w:rPr>
      </w:pPr>
      <w:r w:rsidRPr="000C7291">
        <w:rPr>
          <w:rFonts w:ascii="Arial" w:hAnsi="Arial" w:cs="Arial"/>
          <w:b/>
          <w:lang w:val="hr-HR"/>
        </w:rPr>
        <w:t>KORISNICI VIŠESTAMBENIH OBJEKATA</w:t>
      </w:r>
    </w:p>
    <w:p w:rsidR="00026FAD" w:rsidRPr="000C7291" w:rsidRDefault="00026FAD" w:rsidP="00026FAD">
      <w:pPr>
        <w:rPr>
          <w:rFonts w:ascii="Arial" w:hAnsi="Arial" w:cs="Arial"/>
          <w:b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46"/>
        <w:gridCol w:w="4536"/>
        <w:gridCol w:w="1843"/>
        <w:gridCol w:w="1984"/>
      </w:tblGrid>
      <w:tr w:rsidR="00026FAD" w:rsidRPr="000C7291" w:rsidTr="00E96A5B">
        <w:tc>
          <w:tcPr>
            <w:tcW w:w="846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hr-HR" w:eastAsia="en-US"/>
              </w:rPr>
            </w:pPr>
            <w:proofErr w:type="spellStart"/>
            <w:r w:rsidRPr="0062518A">
              <w:rPr>
                <w:rFonts w:ascii="Arial" w:eastAsiaTheme="minorHAnsi" w:hAnsi="Arial" w:cs="Arial"/>
                <w:b/>
                <w:sz w:val="22"/>
                <w:szCs w:val="22"/>
                <w:lang w:val="hr-HR" w:eastAsia="en-US"/>
              </w:rPr>
              <w:t>Rbr</w:t>
            </w:r>
            <w:proofErr w:type="spellEnd"/>
            <w:r w:rsidRPr="0062518A">
              <w:rPr>
                <w:rFonts w:ascii="Arial" w:eastAsiaTheme="minorHAnsi" w:hAnsi="Arial" w:cs="Arial"/>
                <w:b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/>
                <w:sz w:val="22"/>
                <w:szCs w:val="22"/>
                <w:lang w:val="hr-HR" w:eastAsia="en-US"/>
              </w:rPr>
              <w:t>VRSTA USLUGE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/>
                <w:sz w:val="22"/>
                <w:szCs w:val="22"/>
                <w:lang w:val="hr-HR" w:eastAsia="en-US"/>
              </w:rPr>
              <w:t>Jedinica mjere</w:t>
            </w:r>
          </w:p>
        </w:tc>
        <w:tc>
          <w:tcPr>
            <w:tcW w:w="1984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/>
                <w:sz w:val="22"/>
                <w:szCs w:val="22"/>
                <w:lang w:val="hr-HR" w:eastAsia="en-US"/>
              </w:rPr>
              <w:t>CIJENA USLUGE</w:t>
            </w:r>
          </w:p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/>
                <w:sz w:val="22"/>
                <w:szCs w:val="22"/>
                <w:lang w:val="hr-HR" w:eastAsia="en-US"/>
              </w:rPr>
              <w:t>(bez PDV-a)</w:t>
            </w:r>
          </w:p>
        </w:tc>
      </w:tr>
      <w:tr w:rsidR="00026FAD" w:rsidRPr="000C7291" w:rsidTr="00E96A5B">
        <w:trPr>
          <w:trHeight w:val="418"/>
        </w:trPr>
        <w:tc>
          <w:tcPr>
            <w:tcW w:w="846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1.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Čišćenje vlastitog dimnjaka (jedan priključak), dimovodnog kanala i sabirača čađe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984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rPr>
          <w:trHeight w:val="596"/>
        </w:trPr>
        <w:tc>
          <w:tcPr>
            <w:tcW w:w="846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2.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Čišćenje zajedničkog – sabirnog dimnjaka (više priključaka)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984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rPr>
          <w:trHeight w:val="549"/>
        </w:trPr>
        <w:tc>
          <w:tcPr>
            <w:tcW w:w="846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3.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Čišćenje spojnih dimovodnih kanala po stanu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984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rPr>
          <w:trHeight w:val="557"/>
        </w:trPr>
        <w:tc>
          <w:tcPr>
            <w:tcW w:w="846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4.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Čišćenje sabirača čađe</w:t>
            </w:r>
          </w:p>
        </w:tc>
        <w:tc>
          <w:tcPr>
            <w:tcW w:w="1843" w:type="dxa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984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rPr>
          <w:trHeight w:val="550"/>
        </w:trPr>
        <w:tc>
          <w:tcPr>
            <w:tcW w:w="846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5.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Kontrola vlastitog plinskog dimnjaka</w:t>
            </w:r>
          </w:p>
        </w:tc>
        <w:tc>
          <w:tcPr>
            <w:tcW w:w="1843" w:type="dxa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984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rPr>
          <w:trHeight w:val="700"/>
        </w:trPr>
        <w:tc>
          <w:tcPr>
            <w:tcW w:w="846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6.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Kontrola zajedničkog-sabirnog plinskog dimnjaka (naplata po stanu)</w:t>
            </w:r>
          </w:p>
        </w:tc>
        <w:tc>
          <w:tcPr>
            <w:tcW w:w="1843" w:type="dxa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984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rPr>
          <w:trHeight w:val="568"/>
        </w:trPr>
        <w:tc>
          <w:tcPr>
            <w:tcW w:w="846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7.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Čišćenje štednjaka ili peći</w:t>
            </w:r>
          </w:p>
        </w:tc>
        <w:tc>
          <w:tcPr>
            <w:tcW w:w="1843" w:type="dxa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984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rPr>
          <w:trHeight w:val="690"/>
        </w:trPr>
        <w:tc>
          <w:tcPr>
            <w:tcW w:w="846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8.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Spaljivanje zagađenih površina u vlastitom dimnjaku</w:t>
            </w:r>
          </w:p>
        </w:tc>
        <w:tc>
          <w:tcPr>
            <w:tcW w:w="1843" w:type="dxa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984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rPr>
          <w:trHeight w:val="700"/>
        </w:trPr>
        <w:tc>
          <w:tcPr>
            <w:tcW w:w="846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9.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Spaljivanje zagađenih površina u zajedničkom – sabirnom dimnjaku</w:t>
            </w:r>
          </w:p>
        </w:tc>
        <w:tc>
          <w:tcPr>
            <w:tcW w:w="1843" w:type="dxa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984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c>
          <w:tcPr>
            <w:tcW w:w="846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10.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 xml:space="preserve">Pregled dimnjaka, </w:t>
            </w:r>
            <w:proofErr w:type="spellStart"/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ložnog</w:t>
            </w:r>
            <w:proofErr w:type="spellEnd"/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 xml:space="preserve"> postrojenja i izrada stručnog nalaza (prilikom puštanja prvog puštanja u pogon, nakon izgradnje ili sanacije)</w:t>
            </w:r>
          </w:p>
        </w:tc>
        <w:tc>
          <w:tcPr>
            <w:tcW w:w="1843" w:type="dxa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984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rPr>
          <w:trHeight w:val="668"/>
        </w:trPr>
        <w:tc>
          <w:tcPr>
            <w:tcW w:w="846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11.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Norma sat (za usluge koje nisu obuhvaćene troškovnikom)</w:t>
            </w:r>
          </w:p>
        </w:tc>
        <w:tc>
          <w:tcPr>
            <w:tcW w:w="1843" w:type="dxa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984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rPr>
          <w:trHeight w:val="668"/>
        </w:trPr>
        <w:tc>
          <w:tcPr>
            <w:tcW w:w="846" w:type="dxa"/>
            <w:vAlign w:val="center"/>
          </w:tcPr>
          <w:p w:rsidR="00026FAD" w:rsidRPr="0062518A" w:rsidRDefault="00026FAD" w:rsidP="0062518A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12.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A02014">
            <w:pPr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Analiza dimnih plinova instrumentom (CO i CO2)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62518A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984" w:type="dxa"/>
            <w:vAlign w:val="center"/>
          </w:tcPr>
          <w:p w:rsidR="00026FAD" w:rsidRPr="0062518A" w:rsidRDefault="00026FAD" w:rsidP="0062518A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rPr>
          <w:trHeight w:val="668"/>
        </w:trPr>
        <w:tc>
          <w:tcPr>
            <w:tcW w:w="846" w:type="dxa"/>
            <w:vAlign w:val="center"/>
          </w:tcPr>
          <w:p w:rsidR="00026FAD" w:rsidRPr="0062518A" w:rsidRDefault="00026FAD" w:rsidP="0062518A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13.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A02014">
            <w:pPr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Dolazak po pozivu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62518A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984" w:type="dxa"/>
            <w:vAlign w:val="center"/>
          </w:tcPr>
          <w:p w:rsidR="00026FAD" w:rsidRPr="0062518A" w:rsidRDefault="00026FAD" w:rsidP="0062518A">
            <w:pPr>
              <w:jc w:val="center"/>
              <w:rPr>
                <w:rFonts w:ascii="Arial" w:eastAsiaTheme="minorHAnsi" w:hAnsi="Arial" w:cs="Arial"/>
                <w:bCs/>
                <w:sz w:val="22"/>
                <w:szCs w:val="22"/>
                <w:lang w:val="hr-HR" w:eastAsia="en-US"/>
              </w:rPr>
            </w:pPr>
          </w:p>
        </w:tc>
      </w:tr>
    </w:tbl>
    <w:p w:rsidR="00026FAD" w:rsidRPr="000C7291" w:rsidRDefault="00026FAD" w:rsidP="00026FAD">
      <w:pPr>
        <w:jc w:val="center"/>
        <w:rPr>
          <w:rFonts w:ascii="Arial" w:hAnsi="Arial" w:cs="Arial"/>
          <w:b/>
          <w:lang w:val="hr-HR"/>
        </w:rPr>
      </w:pPr>
    </w:p>
    <w:p w:rsidR="00026FAD" w:rsidRPr="000C7291" w:rsidRDefault="00026FAD" w:rsidP="00026FAD">
      <w:pPr>
        <w:jc w:val="center"/>
        <w:rPr>
          <w:rFonts w:ascii="Arial" w:hAnsi="Arial" w:cs="Arial"/>
          <w:b/>
          <w:lang w:val="hr-HR"/>
        </w:rPr>
      </w:pPr>
    </w:p>
    <w:p w:rsidR="00026FAD" w:rsidRPr="000C7291" w:rsidRDefault="00026FAD" w:rsidP="00026FAD">
      <w:pPr>
        <w:jc w:val="center"/>
        <w:rPr>
          <w:rFonts w:ascii="Arial" w:hAnsi="Arial" w:cs="Arial"/>
          <w:b/>
          <w:lang w:val="hr-HR"/>
        </w:rPr>
      </w:pPr>
    </w:p>
    <w:p w:rsidR="00026FAD" w:rsidRPr="000C7291" w:rsidRDefault="00026FAD" w:rsidP="00026FAD">
      <w:pPr>
        <w:spacing w:after="160" w:line="259" w:lineRule="auto"/>
        <w:rPr>
          <w:rFonts w:ascii="Arial" w:hAnsi="Arial" w:cs="Arial"/>
          <w:b/>
          <w:lang w:val="hr-HR"/>
        </w:rPr>
      </w:pPr>
      <w:r w:rsidRPr="000C7291">
        <w:rPr>
          <w:rFonts w:ascii="Arial" w:hAnsi="Arial" w:cs="Arial"/>
          <w:b/>
          <w:lang w:val="hr-HR"/>
        </w:rPr>
        <w:br w:type="page"/>
      </w:r>
    </w:p>
    <w:p w:rsidR="00026FAD" w:rsidRPr="000C7291" w:rsidRDefault="00026FAD" w:rsidP="00026FAD">
      <w:pPr>
        <w:spacing w:after="160" w:line="259" w:lineRule="auto"/>
        <w:rPr>
          <w:rFonts w:ascii="Arial" w:hAnsi="Arial" w:cs="Arial"/>
          <w:b/>
          <w:lang w:val="hr-HR"/>
        </w:rPr>
      </w:pPr>
    </w:p>
    <w:p w:rsidR="00026FAD" w:rsidRPr="000C7291" w:rsidRDefault="00026FAD" w:rsidP="00026FAD">
      <w:pPr>
        <w:pStyle w:val="Odlomakpopisa"/>
        <w:numPr>
          <w:ilvl w:val="0"/>
          <w:numId w:val="1"/>
        </w:numPr>
        <w:contextualSpacing/>
        <w:rPr>
          <w:rFonts w:ascii="Arial" w:hAnsi="Arial" w:cs="Arial"/>
          <w:b/>
          <w:lang w:val="hr-HR"/>
        </w:rPr>
      </w:pPr>
      <w:r w:rsidRPr="000C7291">
        <w:rPr>
          <w:rFonts w:ascii="Arial" w:hAnsi="Arial" w:cs="Arial"/>
          <w:b/>
          <w:lang w:val="hr-HR"/>
        </w:rPr>
        <w:t>KORISNICI PROIZVODNO-POSLOVNIH OBJEKATA</w:t>
      </w:r>
    </w:p>
    <w:p w:rsidR="00026FAD" w:rsidRPr="000C7291" w:rsidRDefault="00026FAD" w:rsidP="00026FAD">
      <w:pPr>
        <w:rPr>
          <w:rFonts w:ascii="Arial" w:hAnsi="Arial" w:cs="Arial"/>
          <w:b/>
          <w:lang w:val="hr-HR"/>
        </w:rPr>
      </w:pPr>
    </w:p>
    <w:tbl>
      <w:tblPr>
        <w:tblStyle w:val="Reetkatablice"/>
        <w:tblW w:w="0" w:type="auto"/>
        <w:tblInd w:w="108" w:type="dxa"/>
        <w:tblLook w:val="04A0" w:firstRow="1" w:lastRow="0" w:firstColumn="1" w:lastColumn="0" w:noHBand="0" w:noVBand="1"/>
      </w:tblPr>
      <w:tblGrid>
        <w:gridCol w:w="738"/>
        <w:gridCol w:w="4536"/>
        <w:gridCol w:w="1984"/>
        <w:gridCol w:w="1843"/>
      </w:tblGrid>
      <w:tr w:rsidR="00026FAD" w:rsidRPr="00A02014" w:rsidTr="00E96A5B">
        <w:tc>
          <w:tcPr>
            <w:tcW w:w="738" w:type="dxa"/>
            <w:vAlign w:val="center"/>
          </w:tcPr>
          <w:p w:rsidR="00026FAD" w:rsidRPr="00A02014" w:rsidRDefault="00026FAD" w:rsidP="00E96A5B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val="hr-HR" w:eastAsia="en-US"/>
              </w:rPr>
            </w:pPr>
            <w:proofErr w:type="spellStart"/>
            <w:r w:rsidRPr="00A02014">
              <w:rPr>
                <w:rFonts w:ascii="Arial" w:eastAsiaTheme="minorHAnsi" w:hAnsi="Arial" w:cs="Arial"/>
                <w:b/>
                <w:bCs/>
                <w:sz w:val="22"/>
                <w:szCs w:val="22"/>
                <w:lang w:val="hr-HR" w:eastAsia="en-US"/>
              </w:rPr>
              <w:t>Rbr</w:t>
            </w:r>
            <w:proofErr w:type="spellEnd"/>
            <w:r w:rsidRPr="00A02014">
              <w:rPr>
                <w:rFonts w:ascii="Arial" w:eastAsiaTheme="minorHAnsi" w:hAnsi="Arial" w:cs="Arial"/>
                <w:b/>
                <w:bCs/>
                <w:sz w:val="22"/>
                <w:szCs w:val="22"/>
                <w:lang w:val="hr-HR" w:eastAsia="en-US"/>
              </w:rPr>
              <w:t>.</w:t>
            </w:r>
          </w:p>
        </w:tc>
        <w:tc>
          <w:tcPr>
            <w:tcW w:w="4536" w:type="dxa"/>
            <w:vAlign w:val="center"/>
          </w:tcPr>
          <w:p w:rsidR="00026FAD" w:rsidRPr="00A02014" w:rsidRDefault="00026FAD" w:rsidP="00E96A5B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val="hr-HR" w:eastAsia="en-US"/>
              </w:rPr>
            </w:pPr>
            <w:r w:rsidRPr="00A02014">
              <w:rPr>
                <w:rFonts w:ascii="Arial" w:eastAsiaTheme="minorHAnsi" w:hAnsi="Arial" w:cs="Arial"/>
                <w:b/>
                <w:bCs/>
                <w:sz w:val="22"/>
                <w:szCs w:val="22"/>
                <w:lang w:val="hr-HR" w:eastAsia="en-US"/>
              </w:rPr>
              <w:t>VRSTA USLUGE</w:t>
            </w:r>
          </w:p>
        </w:tc>
        <w:tc>
          <w:tcPr>
            <w:tcW w:w="1984" w:type="dxa"/>
            <w:vAlign w:val="center"/>
          </w:tcPr>
          <w:p w:rsidR="00026FAD" w:rsidRPr="00A02014" w:rsidRDefault="00026FAD" w:rsidP="00E96A5B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val="hr-HR" w:eastAsia="en-US"/>
              </w:rPr>
            </w:pPr>
            <w:r w:rsidRPr="00A02014">
              <w:rPr>
                <w:rFonts w:ascii="Arial" w:eastAsiaTheme="minorHAnsi" w:hAnsi="Arial" w:cs="Arial"/>
                <w:b/>
                <w:bCs/>
                <w:sz w:val="22"/>
                <w:szCs w:val="22"/>
                <w:lang w:val="hr-HR" w:eastAsia="en-US"/>
              </w:rPr>
              <w:t>Jedinica mjere</w:t>
            </w:r>
          </w:p>
        </w:tc>
        <w:tc>
          <w:tcPr>
            <w:tcW w:w="1843" w:type="dxa"/>
            <w:vAlign w:val="center"/>
          </w:tcPr>
          <w:p w:rsidR="00026FAD" w:rsidRPr="00A02014" w:rsidRDefault="00026FAD" w:rsidP="00E96A5B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val="hr-HR" w:eastAsia="en-US"/>
              </w:rPr>
            </w:pPr>
            <w:r w:rsidRPr="00A02014">
              <w:rPr>
                <w:rFonts w:ascii="Arial" w:eastAsiaTheme="minorHAnsi" w:hAnsi="Arial" w:cs="Arial"/>
                <w:b/>
                <w:bCs/>
                <w:sz w:val="22"/>
                <w:szCs w:val="22"/>
                <w:lang w:val="hr-HR" w:eastAsia="en-US"/>
              </w:rPr>
              <w:t>CIJENA USLUGE</w:t>
            </w:r>
          </w:p>
          <w:p w:rsidR="00026FAD" w:rsidRPr="00A02014" w:rsidRDefault="00026FAD" w:rsidP="00E96A5B">
            <w:pPr>
              <w:jc w:val="center"/>
              <w:rPr>
                <w:rFonts w:ascii="Arial" w:eastAsiaTheme="minorHAnsi" w:hAnsi="Arial" w:cs="Arial"/>
                <w:b/>
                <w:bCs/>
                <w:sz w:val="22"/>
                <w:szCs w:val="22"/>
                <w:lang w:val="hr-HR" w:eastAsia="en-US"/>
              </w:rPr>
            </w:pPr>
            <w:r w:rsidRPr="00A02014">
              <w:rPr>
                <w:rFonts w:ascii="Arial" w:eastAsiaTheme="minorHAnsi" w:hAnsi="Arial" w:cs="Arial"/>
                <w:b/>
                <w:bCs/>
                <w:sz w:val="22"/>
                <w:szCs w:val="22"/>
                <w:lang w:val="hr-HR" w:eastAsia="en-US"/>
              </w:rPr>
              <w:t>(bez PDV-a)</w:t>
            </w:r>
          </w:p>
        </w:tc>
      </w:tr>
      <w:tr w:rsidR="00026FAD" w:rsidRPr="000C7291" w:rsidTr="00E96A5B">
        <w:trPr>
          <w:trHeight w:val="533"/>
        </w:trPr>
        <w:tc>
          <w:tcPr>
            <w:tcW w:w="738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1.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Čišćenje dimnjaka</w:t>
            </w:r>
          </w:p>
        </w:tc>
        <w:tc>
          <w:tcPr>
            <w:tcW w:w="1984" w:type="dxa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rPr>
          <w:trHeight w:val="413"/>
        </w:trPr>
        <w:tc>
          <w:tcPr>
            <w:tcW w:w="738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2.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Čišćenje peći na kruto ili tekuće gorivo</w:t>
            </w:r>
          </w:p>
        </w:tc>
        <w:tc>
          <w:tcPr>
            <w:tcW w:w="1984" w:type="dxa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rPr>
          <w:trHeight w:val="418"/>
        </w:trPr>
        <w:tc>
          <w:tcPr>
            <w:tcW w:w="738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3.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Čišćenje centralnog dimnjaka</w:t>
            </w:r>
          </w:p>
        </w:tc>
        <w:tc>
          <w:tcPr>
            <w:tcW w:w="1984" w:type="dxa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rPr>
          <w:trHeight w:val="410"/>
        </w:trPr>
        <w:tc>
          <w:tcPr>
            <w:tcW w:w="738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4.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Čišćenje centralne peći do 100 kW</w:t>
            </w:r>
          </w:p>
        </w:tc>
        <w:tc>
          <w:tcPr>
            <w:tcW w:w="1984" w:type="dxa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rPr>
          <w:trHeight w:val="417"/>
        </w:trPr>
        <w:tc>
          <w:tcPr>
            <w:tcW w:w="738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5.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Čišćenje centralne peći do 500 kW</w:t>
            </w:r>
          </w:p>
        </w:tc>
        <w:tc>
          <w:tcPr>
            <w:tcW w:w="1984" w:type="dxa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rPr>
          <w:trHeight w:val="423"/>
        </w:trPr>
        <w:tc>
          <w:tcPr>
            <w:tcW w:w="738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6.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Čišćenje centralne peći do 1500 kW</w:t>
            </w:r>
          </w:p>
        </w:tc>
        <w:tc>
          <w:tcPr>
            <w:tcW w:w="1984" w:type="dxa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rPr>
          <w:trHeight w:val="415"/>
        </w:trPr>
        <w:tc>
          <w:tcPr>
            <w:tcW w:w="738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7.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Čišćenje centralne peći više od 1500 kW</w:t>
            </w:r>
          </w:p>
        </w:tc>
        <w:tc>
          <w:tcPr>
            <w:tcW w:w="1984" w:type="dxa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rPr>
          <w:trHeight w:val="406"/>
        </w:trPr>
        <w:tc>
          <w:tcPr>
            <w:tcW w:w="738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8.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Čišćenje parnog kotla do 500 kW</w:t>
            </w:r>
          </w:p>
        </w:tc>
        <w:tc>
          <w:tcPr>
            <w:tcW w:w="1984" w:type="dxa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rPr>
          <w:trHeight w:val="427"/>
        </w:trPr>
        <w:tc>
          <w:tcPr>
            <w:tcW w:w="738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9.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Kontrola plinskog dimnjaka</w:t>
            </w:r>
          </w:p>
        </w:tc>
        <w:tc>
          <w:tcPr>
            <w:tcW w:w="1984" w:type="dxa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rPr>
          <w:trHeight w:val="419"/>
        </w:trPr>
        <w:tc>
          <w:tcPr>
            <w:tcW w:w="738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10.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Kontrola plinske peći – kotlova ili aparata</w:t>
            </w:r>
          </w:p>
        </w:tc>
        <w:tc>
          <w:tcPr>
            <w:tcW w:w="1984" w:type="dxa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rPr>
          <w:trHeight w:val="553"/>
        </w:trPr>
        <w:tc>
          <w:tcPr>
            <w:tcW w:w="738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11.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Spaljivanje zagađenih površina u dimnjaku ili u centralnoj peći</w:t>
            </w:r>
          </w:p>
        </w:tc>
        <w:tc>
          <w:tcPr>
            <w:tcW w:w="1984" w:type="dxa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rPr>
          <w:trHeight w:val="547"/>
        </w:trPr>
        <w:tc>
          <w:tcPr>
            <w:tcW w:w="738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12.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Generalno – strojno čišćenje centralne peći do 100 kW</w:t>
            </w:r>
          </w:p>
        </w:tc>
        <w:tc>
          <w:tcPr>
            <w:tcW w:w="1984" w:type="dxa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rPr>
          <w:trHeight w:val="555"/>
        </w:trPr>
        <w:tc>
          <w:tcPr>
            <w:tcW w:w="738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13.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Podmazivanje – konzerviranje centralne peći do 100 kW</w:t>
            </w:r>
          </w:p>
        </w:tc>
        <w:tc>
          <w:tcPr>
            <w:tcW w:w="1984" w:type="dxa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c>
          <w:tcPr>
            <w:tcW w:w="738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14.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Generalno – strojno čišćenje centralne peći do 500 kW</w:t>
            </w:r>
          </w:p>
        </w:tc>
        <w:tc>
          <w:tcPr>
            <w:tcW w:w="1984" w:type="dxa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c>
          <w:tcPr>
            <w:tcW w:w="738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15.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Podmazivanje – konzerviranje centralne peći do 500 kW</w:t>
            </w:r>
          </w:p>
        </w:tc>
        <w:tc>
          <w:tcPr>
            <w:tcW w:w="1984" w:type="dxa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c>
          <w:tcPr>
            <w:tcW w:w="738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16.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Generalno – strojno čišćenje centralne peći do 1500 kW</w:t>
            </w:r>
          </w:p>
        </w:tc>
        <w:tc>
          <w:tcPr>
            <w:tcW w:w="1984" w:type="dxa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c>
          <w:tcPr>
            <w:tcW w:w="738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17.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Podmazivanje – konzerviranje centralne peći do 1500 kW</w:t>
            </w:r>
          </w:p>
        </w:tc>
        <w:tc>
          <w:tcPr>
            <w:tcW w:w="1984" w:type="dxa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c>
          <w:tcPr>
            <w:tcW w:w="738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18.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Generalno – strojno čišćenje centralne peći više od 1500 kW</w:t>
            </w:r>
          </w:p>
        </w:tc>
        <w:tc>
          <w:tcPr>
            <w:tcW w:w="1984" w:type="dxa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c>
          <w:tcPr>
            <w:tcW w:w="738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19.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Podmazivanje – konzerviranje centralne peći više od 1500 kW</w:t>
            </w:r>
          </w:p>
        </w:tc>
        <w:tc>
          <w:tcPr>
            <w:tcW w:w="1984" w:type="dxa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c>
          <w:tcPr>
            <w:tcW w:w="738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20.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Podmazivanje – konzerviranje dimovodnog priključka – dimnjače</w:t>
            </w:r>
          </w:p>
        </w:tc>
        <w:tc>
          <w:tcPr>
            <w:tcW w:w="1984" w:type="dxa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c>
          <w:tcPr>
            <w:tcW w:w="738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21.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 xml:space="preserve">Pregled dimnjaka, </w:t>
            </w:r>
            <w:proofErr w:type="spellStart"/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ložnog</w:t>
            </w:r>
            <w:proofErr w:type="spellEnd"/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 xml:space="preserve"> postrojenja i izrada stručnog nalaza (prilikom prvog puštanja u pogon, izgradnje odnosno sanacije)</w:t>
            </w:r>
          </w:p>
        </w:tc>
        <w:tc>
          <w:tcPr>
            <w:tcW w:w="1984" w:type="dxa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c>
          <w:tcPr>
            <w:tcW w:w="738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22.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Izrada izvještaja za inspekcijske službe i potvrda o ispravnosti dimnjaka</w:t>
            </w:r>
          </w:p>
        </w:tc>
        <w:tc>
          <w:tcPr>
            <w:tcW w:w="1984" w:type="dxa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c>
          <w:tcPr>
            <w:tcW w:w="738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23.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E96A5B">
            <w:pPr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Norma sat (za usluge koje nisu obuhvaćene troškovnikom)</w:t>
            </w:r>
          </w:p>
        </w:tc>
        <w:tc>
          <w:tcPr>
            <w:tcW w:w="1984" w:type="dxa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E96A5B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c>
          <w:tcPr>
            <w:tcW w:w="738" w:type="dxa"/>
            <w:vAlign w:val="center"/>
          </w:tcPr>
          <w:p w:rsidR="00026FAD" w:rsidRPr="0062518A" w:rsidRDefault="00026FAD" w:rsidP="0062518A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10.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A02014">
            <w:pPr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Analiza dimnih plinova instrumentom (CO i CO2)</w:t>
            </w:r>
          </w:p>
        </w:tc>
        <w:tc>
          <w:tcPr>
            <w:tcW w:w="1984" w:type="dxa"/>
            <w:vAlign w:val="center"/>
          </w:tcPr>
          <w:p w:rsidR="00026FAD" w:rsidRPr="0062518A" w:rsidRDefault="00026FAD" w:rsidP="0062518A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62518A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</w:p>
        </w:tc>
      </w:tr>
      <w:tr w:rsidR="00026FAD" w:rsidRPr="000C7291" w:rsidTr="00E96A5B">
        <w:trPr>
          <w:trHeight w:val="473"/>
        </w:trPr>
        <w:tc>
          <w:tcPr>
            <w:tcW w:w="738" w:type="dxa"/>
            <w:vAlign w:val="center"/>
          </w:tcPr>
          <w:p w:rsidR="00026FAD" w:rsidRPr="0062518A" w:rsidRDefault="00026FAD" w:rsidP="0062518A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11.</w:t>
            </w:r>
          </w:p>
        </w:tc>
        <w:tc>
          <w:tcPr>
            <w:tcW w:w="4536" w:type="dxa"/>
            <w:vAlign w:val="center"/>
          </w:tcPr>
          <w:p w:rsidR="00026FAD" w:rsidRPr="0062518A" w:rsidRDefault="00026FAD" w:rsidP="00A02014">
            <w:pPr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Dolazak po pozivu</w:t>
            </w:r>
          </w:p>
        </w:tc>
        <w:tc>
          <w:tcPr>
            <w:tcW w:w="1984" w:type="dxa"/>
            <w:vAlign w:val="center"/>
          </w:tcPr>
          <w:p w:rsidR="00026FAD" w:rsidRPr="0062518A" w:rsidRDefault="00026FAD" w:rsidP="0062518A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  <w:r w:rsidRPr="0062518A"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  <w:t>kom</w:t>
            </w:r>
          </w:p>
        </w:tc>
        <w:tc>
          <w:tcPr>
            <w:tcW w:w="1843" w:type="dxa"/>
            <w:vAlign w:val="center"/>
          </w:tcPr>
          <w:p w:rsidR="00026FAD" w:rsidRPr="0062518A" w:rsidRDefault="00026FAD" w:rsidP="0062518A">
            <w:pPr>
              <w:jc w:val="center"/>
              <w:rPr>
                <w:rFonts w:ascii="Arial" w:eastAsiaTheme="minorHAnsi" w:hAnsi="Arial" w:cs="Arial"/>
                <w:sz w:val="22"/>
                <w:szCs w:val="22"/>
                <w:lang w:val="hr-HR" w:eastAsia="en-US"/>
              </w:rPr>
            </w:pPr>
          </w:p>
        </w:tc>
      </w:tr>
    </w:tbl>
    <w:p w:rsidR="00026FAD" w:rsidRPr="000C7291" w:rsidRDefault="00026FAD" w:rsidP="00026FAD">
      <w:pPr>
        <w:pStyle w:val="Bezproreda"/>
        <w:tabs>
          <w:tab w:val="right" w:pos="4395"/>
        </w:tabs>
        <w:rPr>
          <w:rFonts w:ascii="Arial" w:hAnsi="Arial" w:cs="Arial"/>
          <w:sz w:val="24"/>
          <w:szCs w:val="24"/>
          <w:lang w:val="hr-HR"/>
        </w:rPr>
      </w:pPr>
    </w:p>
    <w:p w:rsidR="00026FAD" w:rsidRDefault="00026FAD" w:rsidP="00026FAD">
      <w:pPr>
        <w:pStyle w:val="Bezproreda"/>
        <w:tabs>
          <w:tab w:val="right" w:pos="4395"/>
        </w:tabs>
        <w:rPr>
          <w:rFonts w:ascii="Arial" w:hAnsi="Arial" w:cs="Arial"/>
          <w:sz w:val="24"/>
          <w:szCs w:val="24"/>
          <w:lang w:val="hr-HR"/>
        </w:rPr>
      </w:pPr>
    </w:p>
    <w:p w:rsidR="00026FAD" w:rsidRDefault="00026FAD" w:rsidP="00026FAD">
      <w:pPr>
        <w:pStyle w:val="Bezproreda"/>
        <w:tabs>
          <w:tab w:val="right" w:pos="4395"/>
        </w:tabs>
        <w:rPr>
          <w:rFonts w:ascii="Arial" w:hAnsi="Arial" w:cs="Arial"/>
          <w:sz w:val="24"/>
          <w:szCs w:val="24"/>
          <w:lang w:val="hr-HR"/>
        </w:rPr>
      </w:pPr>
    </w:p>
    <w:p w:rsidR="00026FAD" w:rsidRDefault="00026FAD" w:rsidP="00026FAD">
      <w:pPr>
        <w:pStyle w:val="Bezproreda"/>
        <w:tabs>
          <w:tab w:val="right" w:pos="4395"/>
        </w:tabs>
        <w:rPr>
          <w:rFonts w:ascii="Arial" w:hAnsi="Arial" w:cs="Arial"/>
          <w:sz w:val="24"/>
          <w:szCs w:val="24"/>
          <w:lang w:val="hr-HR"/>
        </w:rPr>
      </w:pPr>
    </w:p>
    <w:p w:rsidR="00026FAD" w:rsidRPr="000C7291" w:rsidRDefault="00026FAD" w:rsidP="00026FAD">
      <w:pPr>
        <w:pStyle w:val="Bezproreda"/>
        <w:tabs>
          <w:tab w:val="right" w:pos="4395"/>
        </w:tabs>
        <w:rPr>
          <w:rFonts w:ascii="Arial" w:hAnsi="Arial" w:cs="Arial"/>
          <w:sz w:val="24"/>
          <w:szCs w:val="24"/>
          <w:lang w:val="hr-HR"/>
        </w:rPr>
      </w:pPr>
    </w:p>
    <w:p w:rsidR="00026FAD" w:rsidRPr="000C7291" w:rsidRDefault="00026FAD" w:rsidP="00026FAD">
      <w:pPr>
        <w:pStyle w:val="Bezproreda"/>
        <w:tabs>
          <w:tab w:val="right" w:pos="4395"/>
        </w:tabs>
        <w:rPr>
          <w:rFonts w:ascii="Arial" w:hAnsi="Arial" w:cs="Arial"/>
          <w:sz w:val="24"/>
          <w:szCs w:val="24"/>
          <w:lang w:val="hr-HR"/>
        </w:rPr>
      </w:pPr>
      <w:r w:rsidRPr="000C7291">
        <w:rPr>
          <w:rFonts w:ascii="Arial" w:hAnsi="Arial" w:cs="Arial"/>
          <w:sz w:val="24"/>
          <w:szCs w:val="24"/>
          <w:lang w:val="hr-HR"/>
        </w:rPr>
        <w:tab/>
        <w:t>CIJENA BEZ PDV-a (A+B+C)</w:t>
      </w:r>
      <w:r w:rsidRPr="000C7291">
        <w:rPr>
          <w:rFonts w:ascii="Arial" w:hAnsi="Arial" w:cs="Arial"/>
          <w:sz w:val="24"/>
          <w:szCs w:val="24"/>
          <w:lang w:val="hr-HR"/>
        </w:rPr>
        <w:tab/>
        <w:t>______________________ kuna</w:t>
      </w:r>
    </w:p>
    <w:p w:rsidR="00026FAD" w:rsidRPr="000C7291" w:rsidRDefault="00026FAD" w:rsidP="00026FAD">
      <w:pPr>
        <w:pStyle w:val="Bezproreda"/>
        <w:tabs>
          <w:tab w:val="right" w:pos="4395"/>
        </w:tabs>
        <w:rPr>
          <w:rFonts w:ascii="Arial" w:hAnsi="Arial" w:cs="Arial"/>
          <w:sz w:val="24"/>
          <w:szCs w:val="24"/>
          <w:lang w:val="hr-HR"/>
        </w:rPr>
      </w:pPr>
    </w:p>
    <w:p w:rsidR="00026FAD" w:rsidRPr="000C7291" w:rsidRDefault="00026FAD" w:rsidP="00026FAD">
      <w:pPr>
        <w:pStyle w:val="Bezproreda"/>
        <w:tabs>
          <w:tab w:val="right" w:pos="4395"/>
        </w:tabs>
        <w:rPr>
          <w:rFonts w:ascii="Arial" w:hAnsi="Arial" w:cs="Arial"/>
          <w:sz w:val="24"/>
          <w:szCs w:val="24"/>
          <w:lang w:val="hr-HR"/>
        </w:rPr>
      </w:pPr>
      <w:r w:rsidRPr="000C7291">
        <w:rPr>
          <w:rFonts w:ascii="Arial" w:hAnsi="Arial" w:cs="Arial"/>
          <w:sz w:val="24"/>
          <w:szCs w:val="24"/>
          <w:lang w:val="hr-HR"/>
        </w:rPr>
        <w:tab/>
        <w:t>PDV:</w:t>
      </w:r>
      <w:r w:rsidRPr="000C7291">
        <w:rPr>
          <w:rFonts w:ascii="Arial" w:hAnsi="Arial" w:cs="Arial"/>
          <w:sz w:val="24"/>
          <w:szCs w:val="24"/>
          <w:lang w:val="hr-HR"/>
        </w:rPr>
        <w:tab/>
        <w:t>______________________ kuna</w:t>
      </w:r>
    </w:p>
    <w:p w:rsidR="00026FAD" w:rsidRPr="000C7291" w:rsidRDefault="00026FAD" w:rsidP="00026FAD">
      <w:pPr>
        <w:pStyle w:val="Bezproreda"/>
        <w:tabs>
          <w:tab w:val="right" w:pos="4395"/>
        </w:tabs>
        <w:rPr>
          <w:rFonts w:ascii="Arial" w:hAnsi="Arial" w:cs="Arial"/>
          <w:sz w:val="24"/>
          <w:szCs w:val="24"/>
          <w:lang w:val="hr-HR"/>
        </w:rPr>
      </w:pPr>
      <w:r w:rsidRPr="000C7291">
        <w:rPr>
          <w:rFonts w:ascii="Arial" w:hAnsi="Arial" w:cs="Arial"/>
          <w:sz w:val="24"/>
          <w:szCs w:val="24"/>
          <w:lang w:val="hr-HR"/>
        </w:rPr>
        <w:tab/>
      </w:r>
    </w:p>
    <w:p w:rsidR="00026FAD" w:rsidRPr="000C7291" w:rsidRDefault="00026FAD" w:rsidP="00026FAD">
      <w:pPr>
        <w:pStyle w:val="Bezproreda"/>
        <w:tabs>
          <w:tab w:val="right" w:pos="4395"/>
          <w:tab w:val="left" w:pos="4962"/>
        </w:tabs>
        <w:rPr>
          <w:rFonts w:ascii="Arial" w:hAnsi="Arial" w:cs="Arial"/>
          <w:sz w:val="24"/>
          <w:szCs w:val="24"/>
          <w:lang w:val="hr-HR"/>
        </w:rPr>
      </w:pPr>
      <w:r w:rsidRPr="000C7291">
        <w:rPr>
          <w:rFonts w:ascii="Arial" w:hAnsi="Arial" w:cs="Arial"/>
          <w:sz w:val="24"/>
          <w:szCs w:val="24"/>
          <w:lang w:val="hr-HR"/>
        </w:rPr>
        <w:tab/>
        <w:t>UKUPNA CIJENA PONUDE (s PDV-om):</w:t>
      </w:r>
      <w:r w:rsidRPr="000C7291">
        <w:rPr>
          <w:rFonts w:ascii="Arial" w:hAnsi="Arial" w:cs="Arial"/>
          <w:sz w:val="24"/>
          <w:szCs w:val="24"/>
          <w:lang w:val="hr-HR"/>
        </w:rPr>
        <w:tab/>
        <w:t>______________________ kuna</w:t>
      </w:r>
    </w:p>
    <w:p w:rsidR="00026FAD" w:rsidRPr="000C7291" w:rsidRDefault="00026FAD" w:rsidP="00026FAD">
      <w:pPr>
        <w:pStyle w:val="Bezproreda"/>
        <w:tabs>
          <w:tab w:val="left" w:pos="3261"/>
          <w:tab w:val="left" w:pos="5954"/>
        </w:tabs>
        <w:rPr>
          <w:rFonts w:ascii="Arial" w:hAnsi="Arial" w:cs="Arial"/>
          <w:sz w:val="24"/>
          <w:szCs w:val="24"/>
          <w:lang w:val="hr-HR"/>
        </w:rPr>
      </w:pPr>
    </w:p>
    <w:p w:rsidR="00026FAD" w:rsidRPr="000C7291" w:rsidRDefault="00026FAD" w:rsidP="00026FAD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026FAD" w:rsidRPr="000C7291" w:rsidRDefault="00026FAD" w:rsidP="00026FAD">
      <w:pPr>
        <w:pStyle w:val="Bezproreda"/>
        <w:rPr>
          <w:rFonts w:ascii="Arial" w:hAnsi="Arial" w:cs="Arial"/>
          <w:sz w:val="24"/>
          <w:szCs w:val="24"/>
          <w:lang w:val="hr-HR"/>
        </w:rPr>
      </w:pPr>
    </w:p>
    <w:p w:rsidR="00026FAD" w:rsidRPr="000C7291" w:rsidRDefault="00026FAD" w:rsidP="00026FAD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0C7291">
        <w:rPr>
          <w:rFonts w:ascii="Arial" w:hAnsi="Arial" w:cs="Arial"/>
          <w:sz w:val="24"/>
          <w:szCs w:val="24"/>
          <w:lang w:val="hr-HR"/>
        </w:rPr>
        <w:t>U _________________________, dana ____________ 2020.</w:t>
      </w:r>
    </w:p>
    <w:p w:rsidR="00026FAD" w:rsidRPr="000C7291" w:rsidRDefault="00026FAD" w:rsidP="00026FAD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:rsidR="00026FAD" w:rsidRPr="000C7291" w:rsidRDefault="00026FAD" w:rsidP="00026FAD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:rsidR="00026FAD" w:rsidRPr="000C7291" w:rsidRDefault="00026FAD" w:rsidP="00026FAD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:rsidR="00026FAD" w:rsidRPr="000C7291" w:rsidRDefault="00026FAD" w:rsidP="00026FAD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</w:p>
    <w:p w:rsidR="00026FAD" w:rsidRPr="000C7291" w:rsidRDefault="00026FAD" w:rsidP="00026FAD">
      <w:pPr>
        <w:pStyle w:val="Bezproreda"/>
        <w:tabs>
          <w:tab w:val="center" w:pos="6663"/>
        </w:tabs>
        <w:jc w:val="both"/>
        <w:rPr>
          <w:rFonts w:ascii="Arial" w:hAnsi="Arial" w:cs="Arial"/>
          <w:sz w:val="24"/>
          <w:szCs w:val="24"/>
          <w:lang w:val="hr-HR"/>
        </w:rPr>
      </w:pPr>
      <w:r w:rsidRPr="000C7291">
        <w:rPr>
          <w:rFonts w:ascii="Arial" w:hAnsi="Arial" w:cs="Arial"/>
          <w:sz w:val="24"/>
          <w:szCs w:val="24"/>
          <w:lang w:val="hr-HR"/>
        </w:rPr>
        <w:tab/>
        <w:t>____________________________________</w:t>
      </w:r>
    </w:p>
    <w:p w:rsidR="00026FAD" w:rsidRPr="000C7291" w:rsidRDefault="00026FAD" w:rsidP="00026FAD">
      <w:pPr>
        <w:pStyle w:val="Bezproreda"/>
        <w:tabs>
          <w:tab w:val="center" w:pos="6663"/>
        </w:tabs>
        <w:jc w:val="both"/>
        <w:rPr>
          <w:rFonts w:ascii="Arial" w:hAnsi="Arial" w:cs="Arial"/>
          <w:lang w:val="hr-HR"/>
        </w:rPr>
      </w:pPr>
      <w:r w:rsidRPr="000C7291">
        <w:rPr>
          <w:rFonts w:ascii="Arial" w:hAnsi="Arial" w:cs="Arial"/>
          <w:lang w:val="hr-HR"/>
        </w:rPr>
        <w:tab/>
        <w:t>(ime i prezime ovlaštene osobe ponuditelja)</w:t>
      </w:r>
    </w:p>
    <w:p w:rsidR="00026FAD" w:rsidRPr="000C7291" w:rsidRDefault="00026FAD" w:rsidP="00026FAD">
      <w:pPr>
        <w:pStyle w:val="Bezproreda"/>
        <w:jc w:val="both"/>
        <w:rPr>
          <w:rFonts w:ascii="Arial" w:hAnsi="Arial" w:cs="Arial"/>
          <w:sz w:val="24"/>
          <w:szCs w:val="24"/>
          <w:lang w:val="hr-HR"/>
        </w:rPr>
      </w:pPr>
      <w:r w:rsidRPr="000C7291">
        <w:rPr>
          <w:rFonts w:ascii="Arial" w:hAnsi="Arial" w:cs="Arial"/>
          <w:sz w:val="24"/>
          <w:szCs w:val="24"/>
          <w:lang w:val="hr-HR"/>
        </w:rPr>
        <w:tab/>
        <w:t xml:space="preserve">                              MP</w:t>
      </w:r>
    </w:p>
    <w:p w:rsidR="00026FAD" w:rsidRPr="000C7291" w:rsidRDefault="00026FAD" w:rsidP="00026FAD">
      <w:pPr>
        <w:pStyle w:val="Bezproreda"/>
        <w:tabs>
          <w:tab w:val="center" w:pos="6663"/>
        </w:tabs>
        <w:jc w:val="both"/>
        <w:rPr>
          <w:rFonts w:ascii="Arial" w:hAnsi="Arial" w:cs="Arial"/>
          <w:sz w:val="12"/>
          <w:szCs w:val="12"/>
          <w:lang w:val="hr-HR"/>
        </w:rPr>
      </w:pPr>
    </w:p>
    <w:p w:rsidR="00026FAD" w:rsidRPr="000C7291" w:rsidRDefault="00026FAD" w:rsidP="00026FAD">
      <w:pPr>
        <w:pStyle w:val="Bezproreda"/>
        <w:tabs>
          <w:tab w:val="center" w:pos="6663"/>
        </w:tabs>
        <w:jc w:val="both"/>
        <w:rPr>
          <w:rFonts w:ascii="Arial" w:hAnsi="Arial" w:cs="Arial"/>
          <w:sz w:val="24"/>
          <w:szCs w:val="24"/>
          <w:lang w:val="hr-HR"/>
        </w:rPr>
      </w:pPr>
      <w:r w:rsidRPr="000C7291">
        <w:rPr>
          <w:rFonts w:ascii="Arial" w:hAnsi="Arial" w:cs="Arial"/>
          <w:sz w:val="24"/>
          <w:szCs w:val="24"/>
          <w:lang w:val="hr-HR"/>
        </w:rPr>
        <w:tab/>
        <w:t>_____________________________</w:t>
      </w:r>
    </w:p>
    <w:p w:rsidR="00026FAD" w:rsidRPr="000C7291" w:rsidRDefault="00026FAD" w:rsidP="00026FAD">
      <w:pPr>
        <w:pStyle w:val="Bezproreda"/>
        <w:tabs>
          <w:tab w:val="center" w:pos="6663"/>
        </w:tabs>
        <w:jc w:val="both"/>
        <w:rPr>
          <w:rFonts w:ascii="Arial" w:hAnsi="Arial" w:cs="Arial"/>
          <w:sz w:val="24"/>
          <w:szCs w:val="24"/>
          <w:lang w:val="hr-HR"/>
        </w:rPr>
      </w:pPr>
    </w:p>
    <w:p w:rsidR="00026FAD" w:rsidRPr="00A02014" w:rsidRDefault="00026FAD" w:rsidP="00A02014">
      <w:pPr>
        <w:pStyle w:val="Bezproreda"/>
        <w:tabs>
          <w:tab w:val="center" w:pos="6663"/>
        </w:tabs>
        <w:jc w:val="both"/>
        <w:rPr>
          <w:rFonts w:ascii="Arial" w:hAnsi="Arial" w:cs="Arial"/>
          <w:lang w:val="hr-HR"/>
        </w:rPr>
      </w:pPr>
      <w:r w:rsidRPr="000C7291">
        <w:rPr>
          <w:rFonts w:ascii="Arial" w:hAnsi="Arial" w:cs="Arial"/>
          <w:lang w:val="hr-HR"/>
        </w:rPr>
        <w:tab/>
        <w:t>(potpis ovlaštene osobe ponuditelja)</w:t>
      </w:r>
    </w:p>
    <w:sectPr w:rsidR="00026FAD" w:rsidRPr="00A02014" w:rsidSect="00026FAD">
      <w:pgSz w:w="11906" w:h="16838"/>
      <w:pgMar w:top="1276" w:right="1274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D30F2"/>
    <w:multiLevelType w:val="hybridMultilevel"/>
    <w:tmpl w:val="2FB498B6"/>
    <w:lvl w:ilvl="0" w:tplc="EC9A88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FAD"/>
    <w:rsid w:val="00026FAD"/>
    <w:rsid w:val="0062518A"/>
    <w:rsid w:val="007A5E39"/>
    <w:rsid w:val="00A02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47A545-E8B2-46C8-B54F-4C17B376A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6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026FA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26FAD"/>
    <w:rPr>
      <w:rFonts w:ascii="Calibri Light" w:eastAsia="Times New Roman" w:hAnsi="Calibri Light" w:cs="Times New Roman"/>
      <w:b/>
      <w:bCs/>
      <w:kern w:val="32"/>
      <w:sz w:val="32"/>
      <w:szCs w:val="32"/>
      <w:lang w:val="en-AU"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026FAD"/>
    <w:pPr>
      <w:ind w:left="708"/>
    </w:pPr>
  </w:style>
  <w:style w:type="paragraph" w:styleId="Bezproreda">
    <w:name w:val="No Spacing"/>
    <w:uiPriority w:val="1"/>
    <w:qFormat/>
    <w:rsid w:val="00026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customStyle="1" w:styleId="OdlomakpopisaChar">
    <w:name w:val="Odlomak popisa Char"/>
    <w:link w:val="Odlomakpopisa"/>
    <w:uiPriority w:val="34"/>
    <w:locked/>
    <w:rsid w:val="00026FAD"/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table" w:styleId="Reetkatablice">
    <w:name w:val="Table Grid"/>
    <w:basedOn w:val="Obinatablica"/>
    <w:uiPriority w:val="39"/>
    <w:rsid w:val="00026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0201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2014"/>
    <w:rPr>
      <w:rFonts w:ascii="Segoe UI" w:eastAsia="Times New Roman" w:hAnsi="Segoe UI" w:cs="Segoe UI"/>
      <w:sz w:val="18"/>
      <w:szCs w:val="18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555</Words>
  <Characters>3170</Characters>
  <Application>Microsoft Office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Križanić</dc:creator>
  <cp:keywords/>
  <dc:description/>
  <cp:lastModifiedBy>Korisnik</cp:lastModifiedBy>
  <cp:revision>4</cp:revision>
  <cp:lastPrinted>2020-07-17T07:31:00Z</cp:lastPrinted>
  <dcterms:created xsi:type="dcterms:W3CDTF">2020-07-17T07:12:00Z</dcterms:created>
  <dcterms:modified xsi:type="dcterms:W3CDTF">2020-07-27T09:17:00Z</dcterms:modified>
</cp:coreProperties>
</file>